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Analytical Report: Deconstructing the Dinomorphia Archetype and Its Life Point Economy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The Dinomorphia Life Point Economy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The Core Philosophy: High Risk, High Reward Stun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Dinomorphia archetype operates on a fundamental inversion of conventional resource management in the Yu-Gi-Oh! Trading Card Game (TCG). Unlike decks that prioritize maintaining high Life Points (LP) for survival, Dinomorphia utilizes LP as an expendable and necessary resource to fuel its strategic progression and deploy powerful control elements.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is structured around the aphorism, "The Only LP That Counts Is The Last One," actively forcing the duelist into a low LP state to unlock maximum defensive capabilities and offensive pressure.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high-risk, high-reward approach defines the archetype's playstyle, classifying it broadly as a trap-focused stun strategy. The goal is not merely to establish field presence, but to rapidly diminish the player's own LP total to a critical threshold where defensive and inhibitory mechanics fully activate.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The Critical LP Threshold Mechanic</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strength of Dinomorphia derives entirely from manipulating the LP total. This manipulation is dictated by two primary mechanics: LP consumption for activation and LP thresholds for enhancement.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I.B.i. LP as the Activation Cost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operational principle for the archetype is the mandatory payment of LP. Every key Dinomorphia Trap Card, including the essential Fusion Traps, the Normal Traps, and the Counter Traps, requires the player to "Pay half your LP"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mechanism ensures that successful initiation of the Dinomorphia engine results in a controlled, rapid descent toward the optimal operational zone. The continuous use of these cost mechanics means that the player’s LP is rapidly accelerated downward, minimizing the turns spent exposed outside of the protective threshold. Thus, the LP cost is not merely a sacrifice for powerful effects, but rather the essential engine driving the deck's entire strategic architecture.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I.B.ii. The 2000 LP Threshold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apex for the Dinomorphia player is reached when their Life Points fall to </w:t>
      </w:r>
      <w:r w:rsidDel="00000000" w:rsidR="00000000" w:rsidRPr="00000000">
        <w:rPr>
          <w:rFonts w:ascii="Google Sans Text" w:cs="Google Sans Text" w:eastAsia="Google Sans Text" w:hAnsi="Google Sans Text"/>
          <w:b w:val="1"/>
          <w:color w:val="1b1c1d"/>
          <w:rtl w:val="0"/>
        </w:rPr>
        <w:t xml:space="preserve">2000 or less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threshold triggers secondary, passive effects on almost all Dinomorphia Traps residing in the Graveyard (GY). These GY effects often involve banishing the trap to provide immediate damage mitigation, such as preventing battle damage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Shell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Dinomorphia Alert</w:t>
      </w:r>
      <w:r w:rsidDel="00000000" w:rsidR="00000000" w:rsidRPr="00000000">
        <w:rPr>
          <w:rFonts w:ascii="Google Sans Text" w:cs="Google Sans Text" w:eastAsia="Google Sans Text" w:hAnsi="Google Sans Text"/>
          <w:color w:val="1b1c1d"/>
          <w:rtl w:val="0"/>
        </w:rPr>
        <w:t xml:space="preserve">) or preventing effect damage (</w:t>
      </w:r>
      <w:r w:rsidDel="00000000" w:rsidR="00000000" w:rsidRPr="00000000">
        <w:rPr>
          <w:rFonts w:ascii="Google Sans Text" w:cs="Google Sans Text" w:eastAsia="Google Sans Text" w:hAnsi="Google Sans Text"/>
          <w:i w:val="1"/>
          <w:color w:val="1b1c1d"/>
          <w:rtl w:val="0"/>
        </w:rPr>
        <w:t xml:space="preserve">Dinomorphia Brute</w:t>
      </w:r>
      <w:r w:rsidDel="00000000" w:rsidR="00000000" w:rsidRPr="00000000">
        <w:rPr>
          <w:rFonts w:ascii="Google Sans Text" w:cs="Google Sans Text" w:eastAsia="Google Sans Text" w:hAnsi="Google Sans Text"/>
          <w:color w:val="1b1c1d"/>
          <w:rtl w:val="0"/>
        </w:rPr>
        <w:t xml:space="preserv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layering of passive protection provides crucial resilience, ensuring the player is not defeated by stray damage or simple battle calculations once they have achieved their low LP target.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I.B.iii. Role of Stealthbergia in Sustainability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Stealthbergia</w:t>
      </w:r>
      <w:r w:rsidDel="00000000" w:rsidR="00000000" w:rsidRPr="00000000">
        <w:rPr>
          <w:rFonts w:ascii="Google Sans Text" w:cs="Google Sans Text" w:eastAsia="Google Sans Text" w:hAnsi="Google Sans Text"/>
          <w:color w:val="1b1c1d"/>
          <w:rtl w:val="0"/>
        </w:rPr>
        <w:t xml:space="preserve"> serves as a crucial component for long-term resource management once the critical LP threshold is attained.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effect of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Stealthbergia</w:t>
      </w:r>
      <w:r w:rsidDel="00000000" w:rsidR="00000000" w:rsidRPr="00000000">
        <w:rPr>
          <w:rFonts w:ascii="Google Sans Text" w:cs="Google Sans Text" w:eastAsia="Google Sans Text" w:hAnsi="Google Sans Text"/>
          <w:color w:val="1b1c1d"/>
          <w:rtl w:val="0"/>
        </w:rPr>
        <w:t xml:space="preserve"> allows the player to activate Dinomorphia Traps without paying the required LP cost, provided the player's LP are already at 2000 or less. This ensures that the archetype maintains maximum trap utility and control potential without further self-inflicted damage, transitioning the deck from an LP-spending engine to a sustainable control strategy. This stabilization mechanism is necessary because the deck’s initial setup (dropping from 8000 to 2000) is specifically engineered to achieve this state in two controlled steps, avoiding relying on the opponent to deal the damage that would inevitably risk losing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Dinomorphia Card Ecosystem: Roles, Search, and Connectivity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Dinomorphia archetype functions through a highly integrated system involving Main Deck monsters focused on setup, Fusion Traps facilitating boss monster deployment, and boss monsters offering controlled disruption and recursion.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Main Deck Starters: Search and Setup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II.A.i. Dinomorphia Therizia: The Linchpin and Searcher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Therizia</w:t>
      </w:r>
      <w:r w:rsidDel="00000000" w:rsidR="00000000" w:rsidRPr="00000000">
        <w:rPr>
          <w:rFonts w:ascii="Google Sans Text" w:cs="Google Sans Text" w:eastAsia="Google Sans Text" w:hAnsi="Google Sans Text"/>
          <w:color w:val="1b1c1d"/>
          <w:rtl w:val="0"/>
        </w:rPr>
        <w:t xml:space="preserve"> is the definitive 1-card starter, enabling the core combo line.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Normal or Special Summon,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has an effect to </w:t>
      </w: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1 "Dinomorphia" Trap directly from the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action of Setting, rather than Adding, is highly significant in competitive play, as it allows the deck to bypass common hand trap interaction points; specifically, the effect cannot be negated by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which only negates effects that "Add a card from the Deck to the hand." The subsequent Trap activation remains vulnerable, but the search itself is secured.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like most Dinomorphia Main Deck monsters, features a floating effect: if destroyed by battle or card effect, the player can banish 1 Trap from their GY to Special Summon a Level 4 or lower Dinomorphia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recursive ability ensures field presence even under heavy disruption.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II.A.ii. Dinomorphia Diplos: The Setup Monster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Diplos</w:t>
      </w:r>
      <w:r w:rsidDel="00000000" w:rsidR="00000000" w:rsidRPr="00000000">
        <w:rPr>
          <w:rFonts w:ascii="Google Sans Text" w:cs="Google Sans Text" w:eastAsia="Google Sans Text" w:hAnsi="Google Sans Text"/>
          <w:color w:val="1b1c1d"/>
          <w:rtl w:val="0"/>
        </w:rPr>
        <w:t xml:space="preserve"> complements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by setting up the Graveyard resource pool. Upon Normal or Special Summon, </w:t>
      </w: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sends 1 "Dinomorphia" card directly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"foolish burial" effect is strategically essential for priming the GY for future plays, such as dumping a Fusion Trap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color w:val="1b1c1d"/>
          <w:rtl w:val="0"/>
        </w:rPr>
        <w:t xml:space="preserve">Dinomorphia Kentregina</w:t>
      </w:r>
      <w:r w:rsidDel="00000000" w:rsidR="00000000" w:rsidRPr="00000000">
        <w:rPr>
          <w:rFonts w:ascii="Google Sans Text" w:cs="Google Sans Text" w:eastAsia="Google Sans Text" w:hAnsi="Google Sans Text"/>
          <w:color w:val="1b1c1d"/>
          <w:rtl w:val="0"/>
        </w:rPr>
        <w:t xml:space="preserve"> to copy later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or placing a utility trap (</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Brute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Sonic</w:t>
      </w:r>
      <w:r w:rsidDel="00000000" w:rsidR="00000000" w:rsidRPr="00000000">
        <w:rPr>
          <w:rFonts w:ascii="Google Sans Text" w:cs="Google Sans Text" w:eastAsia="Google Sans Text" w:hAnsi="Google Sans Text"/>
          <w:color w:val="1b1c1d"/>
          <w:rtl w:val="0"/>
        </w:rPr>
        <w:t xml:space="preserve">) into the GY to ensure the low-LP damage prevention effect is available immediately.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shares the same crucial floating effect as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reinforcing the deck's resilience.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II.A.iii. External Search Consistency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Due to the reliance on Main Deck monsters to initiate the setup, the generic Spell Card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is paramount for consistency. As a Spell that searches any Level 6 or lower Dinosaur monster from the Deck, it provides three additional copies of the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1-card starter.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The Fusion Trap Suite: Engine Mechanics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Dinomorphia Fusion Trap cards—</w:t>
      </w: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—are the primary pathways to deploying the boss monsters,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Both traps require the LP-halving cost.</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Frenzy</w:t>
      </w:r>
      <w:r w:rsidDel="00000000" w:rsidR="00000000" w:rsidRPr="00000000">
        <w:rPr>
          <w:rFonts w:ascii="Google Sans Text" w:cs="Google Sans Text" w:eastAsia="Google Sans Text" w:hAnsi="Google Sans Text"/>
          <w:color w:val="1b1c1d"/>
          <w:rtl w:val="0"/>
        </w:rPr>
        <w:t xml:space="preserve">: This Normal Trap can only be activated during the </w:t>
      </w:r>
      <w:r w:rsidDel="00000000" w:rsidR="00000000" w:rsidRPr="00000000">
        <w:rPr>
          <w:rFonts w:ascii="Google Sans Text" w:cs="Google Sans Text" w:eastAsia="Google Sans Text" w:hAnsi="Google Sans Text"/>
          <w:b w:val="1"/>
          <w:color w:val="1b1c1d"/>
          <w:rtl w:val="0"/>
        </w:rPr>
        <w:t xml:space="preserve">Opponent’s Main Phase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Fusion Summons a Dinomorphia Fusion Monster by using materials from the hand, field, Deck, or—critically—by utilizing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Fusion Monster from the Extra Deck</w:t>
      </w:r>
      <w:r w:rsidDel="00000000" w:rsidR="00000000" w:rsidRPr="00000000">
        <w:rPr>
          <w:rFonts w:ascii="Google Sans Text" w:cs="Google Sans Text" w:eastAsia="Google Sans Text" w:hAnsi="Google Sans Text"/>
          <w:color w:val="1b1c1d"/>
          <w:rtl w:val="0"/>
        </w:rPr>
        <w:t xml:space="preserve"> as one material.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Domain</w:t>
      </w:r>
      <w:r w:rsidDel="00000000" w:rsidR="00000000" w:rsidRPr="00000000">
        <w:rPr>
          <w:rFonts w:ascii="Google Sans Text" w:cs="Google Sans Text" w:eastAsia="Google Sans Text" w:hAnsi="Google Sans Text"/>
          <w:color w:val="1b1c1d"/>
          <w:rtl w:val="0"/>
        </w:rPr>
        <w:t xml:space="preserve">: This Normal Trap can be activated during either player's </w:t>
      </w:r>
      <w:r w:rsidDel="00000000" w:rsidR="00000000" w:rsidRPr="00000000">
        <w:rPr>
          <w:rFonts w:ascii="Google Sans Text" w:cs="Google Sans Text" w:eastAsia="Google Sans Text" w:hAnsi="Google Sans Text"/>
          <w:b w:val="1"/>
          <w:color w:val="1b1c1d"/>
          <w:rtl w:val="0"/>
        </w:rPr>
        <w:t xml:space="preserve">Main Phase</w:t>
      </w:r>
      <w:r w:rsidDel="00000000" w:rsidR="00000000" w:rsidRPr="00000000">
        <w:rPr>
          <w:rFonts w:ascii="Google Sans Text" w:cs="Google Sans Text" w:eastAsia="Google Sans Text" w:hAnsi="Google Sans Text"/>
          <w:color w:val="1b1c1d"/>
          <w:rtl w:val="0"/>
        </w:rPr>
        <w:t xml:space="preserve">. It Fusion Summons using materials from the hand, field, or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It cannot use a monster from the Extra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archetype’s boss monster, </w:t>
      </w: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 requires a </w:t>
      </w:r>
      <w:r w:rsidDel="00000000" w:rsidR="00000000" w:rsidRPr="00000000">
        <w:rPr>
          <w:rFonts w:ascii="Google Sans Text" w:cs="Google Sans Text" w:eastAsia="Google Sans Text" w:hAnsi="Google Sans Text"/>
          <w:i w:val="1"/>
          <w:color w:val="1b1c1d"/>
          <w:rtl w:val="0"/>
        </w:rPr>
        <w:t xml:space="preserve">Dinomorphia Fusion Monster</w:t>
      </w:r>
      <w:r w:rsidDel="00000000" w:rsidR="00000000" w:rsidRPr="00000000">
        <w:rPr>
          <w:rFonts w:ascii="Google Sans Text" w:cs="Google Sans Text" w:eastAsia="Google Sans Text" w:hAnsi="Google Sans Text"/>
          <w:color w:val="1b1c1d"/>
          <w:rtl w:val="0"/>
        </w:rPr>
        <w:t xml:space="preserve"> as one of its materials.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allows the use of an Extra Deck Fusion Monster (specifically, a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Stealthbergia</w:t>
      </w:r>
      <w:r w:rsidDel="00000000" w:rsidR="00000000" w:rsidRPr="00000000">
        <w:rPr>
          <w:rFonts w:ascii="Google Sans Text" w:cs="Google Sans Text" w:eastAsia="Google Sans Text" w:hAnsi="Google Sans Text"/>
          <w:color w:val="1b1c1d"/>
          <w:rtl w:val="0"/>
        </w:rPr>
        <w:t xml:space="preserve"> that has been previously used and returned to the Extra Deck) as material for the second Fusion, it significantly accelerates the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deployment. This superior resource efficiency, especially in a deck that needs multiple Fusion Summons, makes </w:t>
      </w: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the preferred search target for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Extra Deck Bosses: Control and Recursion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II.C.i. Dinomorphia Kentregina: The Resource Looper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Kentregina</w:t>
      </w:r>
      <w:r w:rsidDel="00000000" w:rsidR="00000000" w:rsidRPr="00000000">
        <w:rPr>
          <w:rFonts w:ascii="Google Sans Text" w:cs="Google Sans Text" w:eastAsia="Google Sans Text" w:hAnsi="Google Sans Text"/>
          <w:color w:val="1b1c1d"/>
          <w:rtl w:val="0"/>
        </w:rPr>
        <w:t xml:space="preserve"> is a Level 6 Fusion Monster requiring 2 Dinomorphia monsters with different names.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static effect causes it to lose ATK equal to the player's current LP. For example, at 4000 LP, its base ATK of 4000 is reduced to 0. At 2000 LP, its ATK is 2000.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most important role, however, is its Quick Effect: the player can banish 1 Dinomorphia Normal Trap from their GY to copy that trap's effect until the end of the turn, also requiring the payment of half the player's LP.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Quick Effect is crucial for triggering the second Fusion Summon during the opponent's turn to produce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It allows the deck to recycle the utility of Fusion Traps like </w:t>
      </w: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 after their initial use.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II.C.ii. Dinomorphia Rexterm: The Floodgate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 is the ultimate boss monster, requiring 1 Dinomorphia Fusion Monster + 1 Dinomorphia monster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control mechanism is a Continuous Effect: the opponent cannot activate the effects of monsters they control that have ATK greater than or equal to the Dinomorphia player's LP.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the Dinomorphia player hits 2000 LP, this effect effectively shuts down all opposing monster effects from any monster with 2000 or more ATK.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also possesses a potent Utility Quick Effect: the player can pay half their LP to set the ATK of all monsters the opponent controls equal to the player's LP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can be used defensively to neuter large attackers or offensively to set up an OTK opportunity in subsequent turns. Finally, if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is destroyed by battle or card effect, it floats into recursion, allowing the player to Special Summon 1 Level 6 or lower Dinomorphia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II.D. Utility Traps: Disruption and Defense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utility traps provide the necessary disruption and damage mitigation that complement </w:t>
      </w:r>
      <w:r w:rsidDel="00000000" w:rsidR="00000000" w:rsidRPr="00000000">
        <w:rPr>
          <w:rFonts w:ascii="Google Sans Text" w:cs="Google Sans Text" w:eastAsia="Google Sans Text" w:hAnsi="Google Sans Text"/>
          <w:i w:val="1"/>
          <w:color w:val="1b1c1d"/>
          <w:rtl w:val="0"/>
        </w:rPr>
        <w:t xml:space="preserve">Rexterm's</w:t>
      </w:r>
      <w:r w:rsidDel="00000000" w:rsidR="00000000" w:rsidRPr="00000000">
        <w:rPr>
          <w:rFonts w:ascii="Google Sans Text" w:cs="Google Sans Text" w:eastAsia="Google Sans Text" w:hAnsi="Google Sans Text"/>
          <w:color w:val="1b1c1d"/>
          <w:rtl w:val="0"/>
        </w:rPr>
        <w:t xml:space="preserve"> field-based floodgate.</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Intact</w:t>
      </w:r>
      <w:r w:rsidDel="00000000" w:rsidR="00000000" w:rsidRPr="00000000">
        <w:rPr>
          <w:rFonts w:ascii="Google Sans Text" w:cs="Google Sans Text" w:eastAsia="Google Sans Text" w:hAnsi="Google Sans Text"/>
          <w:color w:val="1b1c1d"/>
          <w:rtl w:val="0"/>
        </w:rPr>
        <w:t xml:space="preserve">: A Counter Trap that pays half LP to negate the activation of a Monster Effect and destroy the monster.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provides a crucial, high-speed negation layer.</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Sonic</w:t>
      </w:r>
      <w:r w:rsidDel="00000000" w:rsidR="00000000" w:rsidRPr="00000000">
        <w:rPr>
          <w:rFonts w:ascii="Google Sans Text" w:cs="Google Sans Text" w:eastAsia="Google Sans Text" w:hAnsi="Google Sans Text"/>
          <w:color w:val="1b1c1d"/>
          <w:rtl w:val="0"/>
        </w:rPr>
        <w:t xml:space="preserve">: A Counter Trap that pays half LP to negate the activation of an opponent’s Spell/Trap Card, destroying it, and then destroying one Dinomorphia monster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requires a sacrificial target, but offers Spell Speed 3 protection against backrow.</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Brute</w:t>
      </w:r>
      <w:r w:rsidDel="00000000" w:rsidR="00000000" w:rsidRPr="00000000">
        <w:rPr>
          <w:rFonts w:ascii="Google Sans Text" w:cs="Google Sans Text" w:eastAsia="Google Sans Text" w:hAnsi="Google Sans Text"/>
          <w:color w:val="1b1c1d"/>
          <w:rtl w:val="0"/>
        </w:rPr>
        <w:t xml:space="preserve">: A Normal Trap that pays half LP to destroy 1 Dinomorphia monster the player controls and 1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non-targeting, reactive removal. Crucially, its GY effect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LP) allows the player to banish it to prevent all effect damage for the turn, safeguarding against burn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Dinomorphia Alert</w:t>
      </w:r>
      <w:r w:rsidDel="00000000" w:rsidR="00000000" w:rsidRPr="00000000">
        <w:rPr>
          <w:rFonts w:ascii="Google Sans Text" w:cs="Google Sans Text" w:eastAsia="Google Sans Text" w:hAnsi="Google Sans Text"/>
          <w:color w:val="1b1c1d"/>
          <w:rtl w:val="0"/>
        </w:rPr>
        <w:t xml:space="preserve">: A Normal Trap that pays half LP to Special Summon up to 2 Dinomorphia monsters from the GY whose total Levels equal 8 or less.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serves as the deck’s primary recursion tool, a mini-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Soul Charge</w:t>
      </w:r>
      <w:r w:rsidDel="00000000" w:rsidR="00000000" w:rsidRPr="00000000">
        <w:rPr>
          <w:rFonts w:ascii="Google Sans Text" w:cs="Google Sans Text" w:eastAsia="Google Sans Text" w:hAnsi="Google Sans Text"/>
          <w:color w:val="1b1c1d"/>
          <w:rtl w:val="0"/>
        </w:rPr>
        <w:t xml:space="preserve"> for recovery. Its GY effect (at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LP) banishes it to prevent all battle damage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tight interconnection between the activated effects and the low-LP GY effects emphasizes that the deck's resources are designed to be fluid and expendable. Traps are consumed for fusion, discarded by </w:t>
      </w: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or activated for utility, only to gain a second life as banishable protective shields once they reside in the GY. This banishment-for-protection and monster-floating loop ensures resources are constantly recycled, giving the archetype a significant advantage in protracted duels where resource trading is vital.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Fundamental Combo Theory and AI Canvas Flowchart Modeling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Dinomorphia archetype hinges on executing a precise two-step Fusion Summon during the opponent's turn to establish the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floodgate at the 2000 LP threshold. The following sequence details the critical 1-card starter combo, which is highly suited for clear, sequential visualization via an AI canvas function.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The 1-Card Therizia Line (T1 End Board)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is to establish </w:t>
      </w: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 on the field during the opponent's Main Phase with the Dinomorphia player’s LP exactly at 2000, thus activating all associated GY trap protections and the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floodgate effect.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State:</w:t>
      </w:r>
      <w:r w:rsidDel="00000000" w:rsidR="00000000" w:rsidRPr="00000000">
        <w:rPr>
          <w:rFonts w:ascii="Google Sans Text" w:cs="Google Sans Text" w:eastAsia="Google Sans Text" w:hAnsi="Google Sans Text"/>
          <w:color w:val="1b1c1d"/>
          <w:rtl w:val="0"/>
        </w:rPr>
        <w:t xml:space="preserve"> LP 8000. Hand: </w:t>
      </w:r>
      <w:r w:rsidDel="00000000" w:rsidR="00000000" w:rsidRPr="00000000">
        <w:rPr>
          <w:rFonts w:ascii="Google Sans Text" w:cs="Google Sans Text" w:eastAsia="Google Sans Text" w:hAnsi="Google Sans Text"/>
          <w:i w:val="1"/>
          <w:color w:val="1b1c1d"/>
          <w:rtl w:val="0"/>
        </w:rPr>
        <w:t xml:space="preserve">Dinomorphia Therizia</w:t>
      </w:r>
      <w:r w:rsidDel="00000000" w:rsidR="00000000" w:rsidRPr="00000000">
        <w:rPr>
          <w:rFonts w:ascii="Google Sans Text" w:cs="Google Sans Text" w:eastAsia="Google Sans Text" w:hAnsi="Google Sans Text"/>
          <w:color w:val="1b1c1d"/>
          <w:rtl w:val="0"/>
        </w:rPr>
        <w:t xml:space="preserve"> (or access to it via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Activation/Action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Material/Cost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LP Cost/Change (Start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Change (Field/GY/Deck)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Dinomorphia Therizia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Therizia</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Therizia</w:t>
            </w:r>
            <w:r w:rsidDel="00000000" w:rsidR="00000000" w:rsidRPr="00000000">
              <w:rPr>
                <w:rFonts w:ascii="Google Sans Text" w:cs="Google Sans Text" w:eastAsia="Google Sans Text" w:hAnsi="Google Sans Text"/>
                <w:color w:val="1b1c1d"/>
                <w:shd w:fill="auto" w:val="clear"/>
                <w:rtl w:val="0"/>
              </w:rPr>
              <w:t xml:space="preserv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Therizia</w:t>
            </w:r>
            <w:r w:rsidDel="00000000" w:rsidR="00000000" w:rsidRPr="00000000">
              <w:rPr>
                <w:rFonts w:ascii="Google Sans Text" w:cs="Google Sans Text" w:eastAsia="Google Sans Text" w:hAnsi="Google Sans Text"/>
                <w:color w:val="1b1c1d"/>
                <w:shd w:fill="auto" w:val="clear"/>
                <w:rtl w:val="0"/>
              </w:rPr>
              <w:t xml:space="preserve">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w:t>
            </w:r>
            <w:r w:rsidDel="00000000" w:rsidR="00000000" w:rsidRPr="00000000">
              <w:rPr>
                <w:rFonts w:ascii="Google Sans Text" w:cs="Google Sans Text" w:eastAsia="Google Sans Text" w:hAnsi="Google Sans Text"/>
                <w:i w:val="1"/>
                <w:color w:val="1b1c1d"/>
                <w:shd w:fill="auto" w:val="clear"/>
                <w:rtl w:val="0"/>
              </w:rPr>
              <w:t xml:space="preserve">Dinomorphia Frenzy</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w:t>
            </w:r>
            <w:r w:rsidDel="00000000" w:rsidR="00000000" w:rsidRPr="00000000">
              <w:rPr>
                <w:rFonts w:ascii="Google Sans Text" w:cs="Google Sans Text" w:eastAsia="Google Sans Text" w:hAnsi="Google Sans Text"/>
                <w:i w:val="1"/>
                <w:color w:val="1b1c1d"/>
                <w:shd w:fill="auto" w:val="clear"/>
                <w:rtl w:val="0"/>
              </w:rPr>
              <w:t xml:space="preserve">Frenzy</w:t>
            </w:r>
            <w:r w:rsidDel="00000000" w:rsidR="00000000" w:rsidRPr="00000000">
              <w:rPr>
                <w:rFonts w:ascii="Google Sans Text" w:cs="Google Sans Text" w:eastAsia="Google Sans Text" w:hAnsi="Google Sans Text"/>
                <w:color w:val="1b1c1d"/>
                <w:shd w:fill="auto" w:val="clear"/>
                <w:rtl w:val="0"/>
              </w:rPr>
              <w:t xml:space="preserve">. End Player 1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Turn (T2)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Opponent’s Main Phase:</w:t>
            </w:r>
            <w:r w:rsidDel="00000000" w:rsidR="00000000" w:rsidRPr="00000000">
              <w:rPr>
                <w:rFonts w:ascii="Google Sans Text" w:cs="Google Sans Text" w:eastAsia="Google Sans Text" w:hAnsi="Google Sans Text"/>
                <w:color w:val="1b1c1d"/>
                <w:shd w:fill="auto" w:val="clear"/>
                <w:rtl w:val="0"/>
              </w:rPr>
              <w:t xml:space="preserve"> Activate </w:t>
            </w:r>
            <w:r w:rsidDel="00000000" w:rsidR="00000000" w:rsidRPr="00000000">
              <w:rPr>
                <w:rFonts w:ascii="Google Sans Text" w:cs="Google Sans Text" w:eastAsia="Google Sans Text" w:hAnsi="Google Sans Text"/>
                <w:i w:val="1"/>
                <w:color w:val="1b1c1d"/>
                <w:shd w:fill="auto" w:val="clear"/>
                <w:rtl w:val="0"/>
              </w:rPr>
              <w:t xml:space="preserve">Dinomorphia Frenzy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half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8000 </w:t>
            </w:r>
            <w:r w:rsidDel="00000000" w:rsidR="00000000" w:rsidRPr="00000000">
              <w:rPr>
                <w:rFonts w:ascii="Google Sans Text" w:cs="Google Sans Text" w:eastAsia="Google Sans Text" w:hAnsi="Google Sans Text"/>
                <w:b w:val="1"/>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b w:val="1"/>
                <w:color w:val="1b1c1d"/>
                <w:shd w:fill="auto" w:val="clear"/>
                <w:rtl w:val="0"/>
              </w:rPr>
              <w:t xml:space="preserve"> 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Frenzy</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Fusion Summon (F1) for </w:t>
            </w:r>
            <w:r w:rsidDel="00000000" w:rsidR="00000000" w:rsidRPr="00000000">
              <w:rPr>
                <w:rFonts w:ascii="Google Sans Text" w:cs="Google Sans Text" w:eastAsia="Google Sans Text" w:hAnsi="Google Sans Text"/>
                <w:i w:val="1"/>
                <w:color w:val="1b1c1d"/>
                <w:shd w:fill="auto" w:val="clear"/>
                <w:rtl w:val="0"/>
              </w:rPr>
              <w:t xml:space="preserve">Kentregina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Dinomorphia Kentregina</w:t>
            </w:r>
            <w:r w:rsidDel="00000000" w:rsidR="00000000" w:rsidRPr="00000000">
              <w:rPr>
                <w:rFonts w:ascii="Google Sans Text" w:cs="Google Sans Text" w:eastAsia="Google Sans Text" w:hAnsi="Google Sans Text"/>
                <w:color w:val="1b1c1d"/>
                <w:shd w:fill="auto" w:val="clear"/>
                <w:rtl w:val="0"/>
              </w:rPr>
              <w:t xml:space="preserve"> (F1)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Therizia</w:t>
            </w:r>
            <w:r w:rsidDel="00000000" w:rsidR="00000000" w:rsidRPr="00000000">
              <w:rPr>
                <w:rFonts w:ascii="Google Sans Text" w:cs="Google Sans Text" w:eastAsia="Google Sans Text" w:hAnsi="Google Sans Text"/>
                <w:color w:val="1b1c1d"/>
                <w:shd w:fill="auto" w:val="clear"/>
                <w:rtl w:val="0"/>
              </w:rPr>
              <w:t xml:space="preserve"> (Field) + 1 </w:t>
            </w:r>
            <w:r w:rsidDel="00000000" w:rsidR="00000000" w:rsidRPr="00000000">
              <w:rPr>
                <w:rFonts w:ascii="Google Sans Text" w:cs="Google Sans Text" w:eastAsia="Google Sans Text" w:hAnsi="Google Sans Text"/>
                <w:i w:val="1"/>
                <w:color w:val="1b1c1d"/>
                <w:shd w:fill="auto" w:val="clear"/>
                <w:rtl w:val="0"/>
              </w:rPr>
              <w:t xml:space="preserve">Dinomorphia Stealthbergia</w:t>
            </w:r>
            <w:r w:rsidDel="00000000" w:rsidR="00000000" w:rsidRPr="00000000">
              <w:rPr>
                <w:rFonts w:ascii="Google Sans Text" w:cs="Google Sans Text" w:eastAsia="Google Sans Text" w:hAnsi="Google Sans Text"/>
                <w:color w:val="1b1c1d"/>
                <w:shd w:fill="auto" w:val="clear"/>
                <w:rtl w:val="0"/>
              </w:rPr>
              <w:t xml:space="preserve">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Therizia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Stealthbergia</w:t>
            </w:r>
            <w:r w:rsidDel="00000000" w:rsidR="00000000" w:rsidRPr="00000000">
              <w:rPr>
                <w:rFonts w:ascii="Google Sans Text" w:cs="Google Sans Text" w:eastAsia="Google Sans Text" w:hAnsi="Google Sans Text"/>
                <w:color w:val="1b1c1d"/>
                <w:shd w:fill="auto" w:val="clear"/>
                <w:rtl w:val="0"/>
              </w:rPr>
              <w:t xml:space="preserve"> (GY/ED)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Quick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Quick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half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4000 </w:t>
            </w:r>
            <w:r w:rsidDel="00000000" w:rsidR="00000000" w:rsidRPr="00000000">
              <w:rPr>
                <w:rFonts w:ascii="Google Sans Text" w:cs="Google Sans Text" w:eastAsia="Google Sans Text" w:hAnsi="Google Sans Text"/>
                <w:b w:val="1"/>
                <w:color w:val="1b1c1d"/>
                <w:shd w:fill="auto" w:val="clear"/>
              </w:rPr>
              <w:drawing>
                <wp:inline distB="19050" distT="19050" distL="19050" distR="19050">
                  <wp:extent cx="1905000" cy="19050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b w:val="1"/>
                <w:color w:val="1b1c1d"/>
                <w:shd w:fill="auto" w:val="clear"/>
                <w:rtl w:val="0"/>
              </w:rPr>
              <w:t xml:space="preserve">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w:t>
            </w:r>
            <w:r w:rsidDel="00000000" w:rsidR="00000000" w:rsidRPr="00000000">
              <w:rPr>
                <w:rFonts w:ascii="Google Sans Text" w:cs="Google Sans Text" w:eastAsia="Google Sans Text" w:hAnsi="Google Sans Text"/>
                <w:i w:val="1"/>
                <w:color w:val="1b1c1d"/>
                <w:shd w:fill="auto" w:val="clear"/>
                <w:rtl w:val="0"/>
              </w:rPr>
              <w:t xml:space="preserve">Frenzy</w:t>
            </w:r>
            <w:r w:rsidDel="00000000" w:rsidR="00000000" w:rsidRPr="00000000">
              <w:rPr>
                <w:rFonts w:ascii="Google Sans Text" w:cs="Google Sans Text" w:eastAsia="Google Sans Text" w:hAnsi="Google Sans Text"/>
                <w:color w:val="1b1c1d"/>
                <w:shd w:fill="auto" w:val="clear"/>
                <w:rtl w:val="0"/>
              </w:rPr>
              <w:t xml:space="preserve"> (GY). Copy </w:t>
            </w:r>
            <w:r w:rsidDel="00000000" w:rsidR="00000000" w:rsidRPr="00000000">
              <w:rPr>
                <w:rFonts w:ascii="Google Sans Text" w:cs="Google Sans Text" w:eastAsia="Google Sans Text" w:hAnsi="Google Sans Text"/>
                <w:i w:val="1"/>
                <w:color w:val="1b1c1d"/>
                <w:shd w:fill="auto" w:val="clear"/>
                <w:rtl w:val="0"/>
              </w:rPr>
              <w:t xml:space="preserve">Frenzy</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Fusion Summon (F2) for </w:t>
            </w:r>
            <w:r w:rsidDel="00000000" w:rsidR="00000000" w:rsidRPr="00000000">
              <w:rPr>
                <w:rFonts w:ascii="Google Sans Text" w:cs="Google Sans Text" w:eastAsia="Google Sans Text" w:hAnsi="Google Sans Text"/>
                <w:i w:val="1"/>
                <w:color w:val="1b1c1d"/>
                <w:shd w:fill="auto" w:val="clear"/>
                <w:rtl w:val="0"/>
              </w:rPr>
              <w:t xml:space="preserve">Rexterm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Dinomorphia Rexterm</w:t>
            </w:r>
            <w:r w:rsidDel="00000000" w:rsidR="00000000" w:rsidRPr="00000000">
              <w:rPr>
                <w:rFonts w:ascii="Google Sans Text" w:cs="Google Sans Text" w:eastAsia="Google Sans Text" w:hAnsi="Google Sans Text"/>
                <w:color w:val="1b1c1d"/>
                <w:shd w:fill="auto" w:val="clear"/>
                <w:rtl w:val="0"/>
              </w:rPr>
              <w:t xml:space="preserve"> (F2)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(Field) + 1 </w:t>
            </w:r>
            <w:r w:rsidDel="00000000" w:rsidR="00000000" w:rsidRPr="00000000">
              <w:rPr>
                <w:rFonts w:ascii="Google Sans Text" w:cs="Google Sans Text" w:eastAsia="Google Sans Text" w:hAnsi="Google Sans Text"/>
                <w:i w:val="1"/>
                <w:color w:val="1b1c1d"/>
                <w:shd w:fill="auto" w:val="clear"/>
                <w:rtl w:val="0"/>
              </w:rPr>
              <w:t xml:space="preserve">Dinomorphia Diplos</w:t>
            </w:r>
            <w:r w:rsidDel="00000000" w:rsidR="00000000" w:rsidRPr="00000000">
              <w:rPr>
                <w:rFonts w:ascii="Google Sans Text" w:cs="Google Sans Text" w:eastAsia="Google Sans Text" w:hAnsi="Google Sans Text"/>
                <w:color w:val="1b1c1d"/>
                <w:shd w:fill="auto" w:val="clear"/>
                <w:rtl w:val="0"/>
              </w:rPr>
              <w:t xml:space="preserv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Rexterm</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Diplos</w:t>
            </w:r>
            <w:r w:rsidDel="00000000" w:rsidR="00000000" w:rsidRPr="00000000">
              <w:rPr>
                <w:rFonts w:ascii="Google Sans Text" w:cs="Google Sans Text" w:eastAsia="Google Sans Text" w:hAnsi="Google Sans Text"/>
                <w:color w:val="1b1c1d"/>
                <w:shd w:fill="auto" w:val="clear"/>
                <w:rtl w:val="0"/>
              </w:rPr>
              <w:t xml:space="preserve"> (GY/Deck)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Rexterm</w:t>
            </w:r>
            <w:r w:rsidDel="00000000" w:rsidR="00000000" w:rsidRPr="00000000">
              <w:rPr>
                <w:rFonts w:ascii="Google Sans Text" w:cs="Google Sans Text" w:eastAsia="Google Sans Text" w:hAnsi="Google Sans Text"/>
                <w:color w:val="1b1c1d"/>
                <w:shd w:fill="auto" w:val="clear"/>
                <w:rtl w:val="0"/>
              </w:rPr>
              <w:t xml:space="preserve"> Floodgate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Rexterm</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Frenzy</w:t>
            </w:r>
            <w:r w:rsidDel="00000000" w:rsidR="00000000" w:rsidRPr="00000000">
              <w:rPr>
                <w:rFonts w:ascii="Google Sans Text" w:cs="Google Sans Text" w:eastAsia="Google Sans Text" w:hAnsi="Google Sans Text"/>
                <w:color w:val="1b1c1d"/>
                <w:shd w:fill="auto" w:val="clear"/>
                <w:rtl w:val="0"/>
              </w:rPr>
              <w:t xml:space="preserve"> (Banished), </w:t>
            </w:r>
            <w:r w:rsidDel="00000000" w:rsidR="00000000" w:rsidRPr="00000000">
              <w:rPr>
                <w:rFonts w:ascii="Google Sans Text" w:cs="Google Sans Text" w:eastAsia="Google Sans Text" w:hAnsi="Google Sans Text"/>
                <w:i w:val="1"/>
                <w:color w:val="1b1c1d"/>
                <w:shd w:fill="auto" w:val="clear"/>
                <w:rtl w:val="0"/>
              </w:rPr>
              <w:t xml:space="preserve">Kentregina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Diplos</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LP Stun Established</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Optimal Use of Kentregina's Copy Effect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sequence above emphasizes the immediate pivot into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's Quick Effect to copy a Normal Trap from the GY is a versatile utility tool for mid-game or grind scenarios.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Spot Removal:</w:t>
      </w:r>
      <w:r w:rsidDel="00000000" w:rsidR="00000000" w:rsidRPr="00000000">
        <w:rPr>
          <w:rFonts w:ascii="Google Sans Text" w:cs="Google Sans Text" w:eastAsia="Google Sans Text" w:hAnsi="Google Sans Text"/>
          <w:color w:val="1b1c1d"/>
          <w:rtl w:val="0"/>
        </w:rPr>
        <w:t xml:space="preserve"> Copying </w:t>
      </w:r>
      <w:r w:rsidDel="00000000" w:rsidR="00000000" w:rsidRPr="00000000">
        <w:rPr>
          <w:rFonts w:ascii="Google Sans Text" w:cs="Google Sans Text" w:eastAsia="Google Sans Text" w:hAnsi="Google Sans Text"/>
          <w:i w:val="1"/>
          <w:color w:val="1b1c1d"/>
          <w:rtl w:val="0"/>
        </w:rPr>
        <w:t xml:space="preserve">Dinomorphia Brute</w:t>
      </w:r>
      <w:r w:rsidDel="00000000" w:rsidR="00000000" w:rsidRPr="00000000">
        <w:rPr>
          <w:rFonts w:ascii="Google Sans Text" w:cs="Google Sans Text" w:eastAsia="Google Sans Text" w:hAnsi="Google Sans Text"/>
          <w:color w:val="1b1c1d"/>
          <w:rtl w:val="0"/>
        </w:rPr>
        <w:t xml:space="preserve"> allows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 to execute a Quick Effect non-targeting destruction of one monster the player controls and one opposing card, providing vital spot removal at the cost of half the LP.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Recursion:</w:t>
      </w:r>
      <w:r w:rsidDel="00000000" w:rsidR="00000000" w:rsidRPr="00000000">
        <w:rPr>
          <w:rFonts w:ascii="Google Sans Text" w:cs="Google Sans Text" w:eastAsia="Google Sans Text" w:hAnsi="Google Sans Text"/>
          <w:color w:val="1b1c1d"/>
          <w:rtl w:val="0"/>
        </w:rPr>
        <w:t xml:space="preserve"> Copying </w:t>
      </w:r>
      <w:r w:rsidDel="00000000" w:rsidR="00000000" w:rsidRPr="00000000">
        <w:rPr>
          <w:rFonts w:ascii="Google Sans Text" w:cs="Google Sans Text" w:eastAsia="Google Sans Text" w:hAnsi="Google Sans Text"/>
          <w:i w:val="1"/>
          <w:color w:val="1b1c1d"/>
          <w:rtl w:val="0"/>
        </w:rPr>
        <w:t xml:space="preserve">Dinomorphia Alert</w:t>
      </w:r>
      <w:r w:rsidDel="00000000" w:rsidR="00000000" w:rsidRPr="00000000">
        <w:rPr>
          <w:rFonts w:ascii="Google Sans Text" w:cs="Google Sans Text" w:eastAsia="Google Sans Text" w:hAnsi="Google Sans Text"/>
          <w:color w:val="1b1c1d"/>
          <w:rtl w:val="0"/>
        </w:rPr>
        <w:t xml:space="preserve"> provides Quick Effect recursion from the GY, potentially summoning back resources like </w:t>
      </w: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to maintain field presence or prepare for further Xyz or Link Summons, should the initial boss monster be dealt with.</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design of the Fusion mechanic in Dinomorphia demands protection for its activation points. The most significant moment of vulnerability is during the execution of the Fusion Traps (steps 3 and 5). Should the opponent successfully negate the first </w:t>
      </w: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activation, the Dinomorphia player is left with 4000 LP and no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If the opponent negates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's copy effect, the player is left stranded at 2000 LP with a vulnerable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 (2000 ATK) that loses subsequent value if the opponent lowers their LP further.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structural dependence on Fusion Traps resolving compels the player to include reactive staples (such as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to actively protect the initial engine activations.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Rulings and Mechanical Nuances of the Floodgate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Deconstructing Dinomorphia Rexterm: Prevention vs. Negation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 is often compared conceptually to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due to its ability to prevent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a nuanced understanding of its mechanism reveals a critical difference: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imposes an </w:t>
      </w:r>
      <w:r w:rsidDel="00000000" w:rsidR="00000000" w:rsidRPr="00000000">
        <w:rPr>
          <w:rFonts w:ascii="Google Sans Text" w:cs="Google Sans Text" w:eastAsia="Google Sans Text" w:hAnsi="Google Sans Text"/>
          <w:b w:val="1"/>
          <w:color w:val="1b1c1d"/>
          <w:rtl w:val="0"/>
        </w:rPr>
        <w:t xml:space="preserve">activation restriction</w:t>
      </w:r>
      <w:r w:rsidDel="00000000" w:rsidR="00000000" w:rsidRPr="00000000">
        <w:rPr>
          <w:rFonts w:ascii="Google Sans Text" w:cs="Google Sans Text" w:eastAsia="Google Sans Text" w:hAnsi="Google Sans Text"/>
          <w:color w:val="1b1c1d"/>
          <w:rtl w:val="0"/>
        </w:rPr>
        <w:t xml:space="preserve">, rather than providing generalized negation. This distinction fundamentally shapes how the card interacts with various effects and necessitates precise technical knowledge for optimal deployment.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continuous effect states that the opponent cannot </w:t>
      </w: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the effects of monsters they control that have ATK greater than or equal to the Dinomorphia player's LP.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Rexterm Rulings: Activation Barrier Analysis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Rexterm Affected (Prevention)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Reasoning/Rule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Triggered/Ignition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Field (ATK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(Prevents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Directly addressed by card text.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Field (e.g., </w:t>
            </w:r>
            <w:r w:rsidDel="00000000" w:rsidR="00000000" w:rsidRPr="00000000">
              <w:rPr>
                <w:rFonts w:ascii="Google Sans Text" w:cs="Google Sans Text" w:eastAsia="Google Sans Text" w:hAnsi="Google Sans Text"/>
                <w:i w:val="1"/>
                <w:color w:val="1b1c1d"/>
                <w:shd w:fill="auto" w:val="clear"/>
                <w:rtl w:val="0"/>
              </w:rPr>
              <w:t xml:space="preserve">Bagooska the Terribly Tired Tapir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(Unaffected)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effects do not "activate" and are therefore not stopped.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Quick/Triggered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GY (e.g., </w:t>
            </w:r>
            <w:r w:rsidDel="00000000" w:rsidR="00000000" w:rsidRPr="00000000">
              <w:rPr>
                <w:rFonts w:ascii="Google Sans Text" w:cs="Google Sans Text" w:eastAsia="Google Sans Text" w:hAnsi="Google Sans Text"/>
                <w:i w:val="1"/>
                <w:color w:val="1b1c1d"/>
                <w:shd w:fill="auto" w:val="clear"/>
                <w:rtl w:val="0"/>
              </w:rPr>
              <w:t xml:space="preserve">Ash Blossom &amp; Joyous Spring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(Unaffected)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ATK is typically only considered on the field. Rexterm is a field-only floodgate.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Rexterm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Field (ATK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(Unaffected)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Rexterm’s own effects are exceptions to its Continuous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restriction's scope is confined strictly to effects that activate </w:t>
      </w:r>
      <w:r w:rsidDel="00000000" w:rsidR="00000000" w:rsidRPr="00000000">
        <w:rPr>
          <w:rFonts w:ascii="Google Sans Text" w:cs="Google Sans Text" w:eastAsia="Google Sans Text" w:hAnsi="Google Sans Text"/>
          <w:i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Consequently,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is entirely ineffective against monster effects activated in the hand or Graveyard, even if the monster's ATK stat meets the threshold.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Many high-utility monsters in contemporary competitive play, such as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Swordsoul Longyuan</w:t>
      </w:r>
      <w:r w:rsidDel="00000000" w:rsidR="00000000" w:rsidRPr="00000000">
        <w:rPr>
          <w:rFonts w:ascii="Google Sans Text" w:cs="Google Sans Text" w:eastAsia="Google Sans Text" w:hAnsi="Google Sans Text"/>
          <w:color w:val="1b1c1d"/>
          <w:rtl w:val="0"/>
        </w:rPr>
        <w:t xml:space="preserve"> (using itself as Synchro material) or generic hand traps, operate from these off-field locations.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limitation dictates that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must be viewed as a supplemental field control tool, requiring the deck to utilize its Counter Traps (</w:t>
      </w:r>
      <w:r w:rsidDel="00000000" w:rsidR="00000000" w:rsidRPr="00000000">
        <w:rPr>
          <w:rFonts w:ascii="Google Sans Text" w:cs="Google Sans Text" w:eastAsia="Google Sans Text" w:hAnsi="Google Sans Text"/>
          <w:i w:val="1"/>
          <w:color w:val="1b1c1d"/>
          <w:rtl w:val="0"/>
        </w:rPr>
        <w:t xml:space="preserve">Intact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Sonic</w:t>
      </w:r>
      <w:r w:rsidDel="00000000" w:rsidR="00000000" w:rsidRPr="00000000">
        <w:rPr>
          <w:rFonts w:ascii="Google Sans Text" w:cs="Google Sans Text" w:eastAsia="Google Sans Text" w:hAnsi="Google Sans Text"/>
          <w:color w:val="1b1c1d"/>
          <w:rtl w:val="0"/>
        </w:rPr>
        <w:t xml:space="preserve">) to address the opponent’s residual resources originating from the hand and Graveyard.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Timing and Chain Resolution Priorities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IV.B.i. Fusion Trap Timing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Dinomorphia Fusion Traps (</w:t>
      </w:r>
      <w:r w:rsidDel="00000000" w:rsidR="00000000" w:rsidRPr="00000000">
        <w:rPr>
          <w:rFonts w:ascii="Google Sans Text" w:cs="Google Sans Text" w:eastAsia="Google Sans Text" w:hAnsi="Google Sans Text"/>
          <w:i w:val="1"/>
          <w:color w:val="1b1c1d"/>
          <w:rtl w:val="0"/>
        </w:rPr>
        <w:t xml:space="preserve">Frenzy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 are Normal Traps that specify activation in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restriction is crucial, as Normal Traps cannot be activated in the Standby Phase or at the strict beginning of the Main Phase, as the turn player holds priority to commence actions or declare phases.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means that if an opponent draws into a card like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Mystical Space Typhoon</w:t>
      </w:r>
      <w:r w:rsidDel="00000000" w:rsidR="00000000" w:rsidRPr="00000000">
        <w:rPr>
          <w:rFonts w:ascii="Google Sans Text" w:cs="Google Sans Text" w:eastAsia="Google Sans Text" w:hAnsi="Google Sans Text"/>
          <w:color w:val="1b1c1d"/>
          <w:rtl w:val="0"/>
        </w:rPr>
        <w:t xml:space="preserve"> (MST), they can proactively activate it during the Standby Phase before the Dinomorphia player gains the ability to flip their set Fusion Trap.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timing constraint provides a small but exploitable window for backrow removal.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IV.B.ii. Floating Effect vs. GY Protection Conflict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defensive resilience relies on the optional effects of its traps residing in the Graveyard (e.g., </w:t>
      </w:r>
      <w:r w:rsidDel="00000000" w:rsidR="00000000" w:rsidRPr="00000000">
        <w:rPr>
          <w:rFonts w:ascii="Google Sans Text" w:cs="Google Sans Text" w:eastAsia="Google Sans Text" w:hAnsi="Google Sans Text"/>
          <w:i w:val="1"/>
          <w:color w:val="1b1c1d"/>
          <w:rtl w:val="0"/>
        </w:rPr>
        <w:t xml:space="preserve">Brute</w:t>
      </w:r>
      <w:r w:rsidDel="00000000" w:rsidR="00000000" w:rsidRPr="00000000">
        <w:rPr>
          <w:rFonts w:ascii="Google Sans Text" w:cs="Google Sans Text" w:eastAsia="Google Sans Text" w:hAnsi="Google Sans Text"/>
          <w:color w:val="1b1c1d"/>
          <w:rtl w:val="0"/>
        </w:rPr>
        <w:t xml:space="preserve"> preventing effect damage, </w:t>
      </w:r>
      <w:r w:rsidDel="00000000" w:rsidR="00000000" w:rsidRPr="00000000">
        <w:rPr>
          <w:rFonts w:ascii="Google Sans Text" w:cs="Google Sans Text" w:eastAsia="Google Sans Text" w:hAnsi="Google Sans Text"/>
          <w:i w:val="1"/>
          <w:color w:val="1b1c1d"/>
          <w:rtl w:val="0"/>
        </w:rPr>
        <w:t xml:space="preserve">Alert</w:t>
      </w:r>
      <w:r w:rsidDel="00000000" w:rsidR="00000000" w:rsidRPr="00000000">
        <w:rPr>
          <w:rFonts w:ascii="Google Sans Text" w:cs="Google Sans Text" w:eastAsia="Google Sans Text" w:hAnsi="Google Sans Text"/>
          <w:color w:val="1b1c1d"/>
          <w:rtl w:val="0"/>
        </w:rPr>
        <w:t xml:space="preserve"> preventing battle damage) and the optional Trigger Effects of its monsters (</w:t>
      </w: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to float upon destruction.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chain resolution conflict may arise, particularly in scenarios where the destruction of a Dinomorphia monster (e.g., by </w:t>
      </w:r>
      <w:r w:rsidDel="00000000" w:rsidR="00000000" w:rsidRPr="00000000">
        <w:rPr>
          <w:rFonts w:ascii="Google Sans Text" w:cs="Google Sans Text" w:eastAsia="Google Sans Text" w:hAnsi="Google Sans Text"/>
          <w:i w:val="1"/>
          <w:color w:val="1b1c1d"/>
          <w:rtl w:val="0"/>
        </w:rPr>
        <w:t xml:space="preserve">Dinomorphia Brute</w:t>
      </w:r>
      <w:r w:rsidDel="00000000" w:rsidR="00000000" w:rsidRPr="00000000">
        <w:rPr>
          <w:rFonts w:ascii="Google Sans Text" w:cs="Google Sans Text" w:eastAsia="Google Sans Text" w:hAnsi="Google Sans Text"/>
          <w:color w:val="1b1c1d"/>
          <w:rtl w:val="0"/>
        </w:rPr>
        <w:t xml:space="preserve"> or an opponent’s card) leads directly to potential damage. The monster's floating effect is an optional Trigger Effect, while the trap's damage prevention effect is a Quick-like effect triggered by the activation of an opponent's card or effect while LP are 2000 or less.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an opponent’s effect causes a monster to be destroyed and subsequently causes lethal damage (e.g., burn damage), the duelist must meticulously choose the chain order.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If the player chooses to activate the optional Trigger Effect of their floating monster first (Special Summoning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Diplos</w:t>
      </w:r>
      <w:r w:rsidDel="00000000" w:rsidR="00000000" w:rsidRPr="00000000">
        <w:rPr>
          <w:rFonts w:ascii="Google Sans Text" w:cs="Google Sans Text" w:eastAsia="Google Sans Text" w:hAnsi="Google Sans Text"/>
          <w:color w:val="1b1c1d"/>
          <w:rtl w:val="0"/>
        </w:rPr>
        <w:t xml:space="preserve">), they may inadvertently block the timely activation of the Trap's damage prevention effect (which must respond directly to the damage source), leading to self-inflicted chain blocking and potentially losing the duel to the burn damage.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Therefore, successful piloting requires the knowledge that the Trap's protective effect must often be prioritized over the monster's recursion effect in critical damage scenarios.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Competitive Strategy: External Synergy and Win Conditions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Dinomorphia’s competitive viability is greatly enhanced by external cards that capitalize on its unique low-LP state, transforming the deck from a passive stun strategy into a lethal threat.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Low-LP Tech Staples and Synergy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V.A.i. Ferret Flames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Ferret Flames</w:t>
      </w:r>
      <w:r w:rsidDel="00000000" w:rsidR="00000000" w:rsidRPr="00000000">
        <w:rPr>
          <w:rFonts w:ascii="Google Sans Text" w:cs="Google Sans Text" w:eastAsia="Google Sans Text" w:hAnsi="Google Sans Text"/>
          <w:color w:val="1b1c1d"/>
          <w:rtl w:val="0"/>
        </w:rPr>
        <w:t xml:space="preserve"> is one of the most powerful generic Trap Cards in this archetype due to its explicit synergy with low LP totals.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Ferret Flames</w:t>
      </w:r>
      <w:r w:rsidDel="00000000" w:rsidR="00000000" w:rsidRPr="00000000">
        <w:rPr>
          <w:rFonts w:ascii="Google Sans Text" w:cs="Google Sans Text" w:eastAsia="Google Sans Text" w:hAnsi="Google Sans Text"/>
          <w:color w:val="1b1c1d"/>
          <w:rtl w:val="0"/>
        </w:rPr>
        <w:t xml:space="preserve"> forces the opponent to shuffle monsters they control back into the Deck until they control the same number of monsters as the turn player has LP.</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With the Dinomorphia player consistently sitting at 2000 LP,</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Ferret Flames</w:t>
      </w:r>
      <w:r w:rsidDel="00000000" w:rsidR="00000000" w:rsidRPr="00000000">
        <w:rPr>
          <w:rFonts w:ascii="Google Sans Text" w:cs="Google Sans Text" w:eastAsia="Google Sans Text" w:hAnsi="Google Sans Text"/>
          <w:color w:val="1b1c1d"/>
          <w:rtl w:val="0"/>
        </w:rPr>
        <w:t xml:space="preserve"> guarantees triggering in most situations, forcing the opponent to reduce their field presence significantly. As this card shuffles monsters back into the Deck rather than destroying or targeting them, it functions as a potent, non-destruction, non-targeting board wipe, effective even against boss monsters with high protection.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V.A.ii. Solemn Traps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Staples like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fit perfectly into the Dinomorphia game plan.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provide crucial negation at Spell Speed 3, offering protection against critical threats. Simultaneously, their activation costs (paying half or 1500 LP) inherently accelerate the Dinomorphia player toward the 2000 LP threshold, making them dual-utility cards that both disrupt the opponent and advance the Dinomorphia game state.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The OTK Threat: Psychic End Punisher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competitive transition for Dinomorphia involves pivoting from defensive floodgate to lethal aggressor, typically facilitated by the Synchro Monster </w:t>
      </w:r>
      <w:r w:rsidDel="00000000" w:rsidR="00000000" w:rsidRPr="00000000">
        <w:rPr>
          <w:rFonts w:ascii="Google Sans Text" w:cs="Google Sans Text" w:eastAsia="Google Sans Text" w:hAnsi="Google Sans Text"/>
          <w:i w:val="1"/>
          <w:color w:val="1b1c1d"/>
          <w:rtl w:val="0"/>
        </w:rPr>
        <w:t xml:space="preserve">Psychic End Punisher</w:t>
      </w:r>
      <w:r w:rsidDel="00000000" w:rsidR="00000000" w:rsidRPr="00000000">
        <w:rPr>
          <w:rFonts w:ascii="Google Sans Text" w:cs="Google Sans Text" w:eastAsia="Google Sans Text" w:hAnsi="Google Sans Text"/>
          <w:color w:val="1b1c1d"/>
          <w:rtl w:val="0"/>
        </w:rPr>
        <w:t xml:space="preserve"> (PEP).</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PEP gains ATK and DEF equal to the difference between the player’s and the opponent’s LP. Crucially, if the player's LP is lower than the opponent's, PEP is unaffected by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Since Dinomorphia naturally operates at 2000 LP while the opponent is usually at 8000, PEP instantly gains a massive 6000 ATK bonus, reaching 9500 ATK.</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pivot is often performed on the Turn 3 aggressive push. The player uses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's Quick Effect (Pay half LP) to drop from 2000 LP to 1000 LP. They then use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and a Level 3 Tuner (such as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often accessed through various engine tech) to Synchro Summon </w:t>
      </w:r>
      <w:r w:rsidDel="00000000" w:rsidR="00000000" w:rsidRPr="00000000">
        <w:rPr>
          <w:rFonts w:ascii="Google Sans Text" w:cs="Google Sans Text" w:eastAsia="Google Sans Text" w:hAnsi="Google Sans Text"/>
          <w:i w:val="1"/>
          <w:color w:val="1b1c1d"/>
          <w:rtl w:val="0"/>
        </w:rPr>
        <w:t xml:space="preserve">Psychic End Punisher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results in an unaffected 9000+ ATK monster capable of declaring an immediate lethal attack.</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capacity of Dinomorphia to quickly establish a lockdown state and then immediately convert that state into a decisive, highly protected offensive maneuver, illustrates the strategic necessity of transitioning from defense to offense.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V.C. Hybrid Archetype Integration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Dinomorphia's reliance on Traps and Level 4 DARK Dinosaur monsters makes it an attractive core for various hybrid strategies:</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Labrynth:</w:t>
      </w:r>
      <w:r w:rsidDel="00000000" w:rsidR="00000000" w:rsidRPr="00000000">
        <w:rPr>
          <w:rFonts w:ascii="Google Sans Text" w:cs="Google Sans Text" w:eastAsia="Google Sans Text" w:hAnsi="Google Sans Text"/>
          <w:color w:val="1b1c1d"/>
          <w:rtl w:val="0"/>
        </w:rPr>
        <w:t xml:space="preserve"> The two archetypes share a dedication to Normal Trap utilization. </w:t>
      </w:r>
      <w:r w:rsidDel="00000000" w:rsidR="00000000" w:rsidRPr="00000000">
        <w:rPr>
          <w:rFonts w:ascii="Google Sans Text" w:cs="Google Sans Text" w:eastAsia="Google Sans Text" w:hAnsi="Google Sans Text"/>
          <w:i w:val="1"/>
          <w:color w:val="1b1c1d"/>
          <w:rtl w:val="0"/>
        </w:rPr>
        <w:t xml:space="preserve">Lady Labrynth of the Silver Castle</w:t>
      </w:r>
      <w:r w:rsidDel="00000000" w:rsidR="00000000" w:rsidRPr="00000000">
        <w:rPr>
          <w:rFonts w:ascii="Google Sans Text" w:cs="Google Sans Text" w:eastAsia="Google Sans Text" w:hAnsi="Google Sans Text"/>
          <w:color w:val="1b1c1d"/>
          <w:rtl w:val="0"/>
        </w:rPr>
        <w:t xml:space="preserve"> can search and set Dinomorphia traps (or generic staples), while Dinomorphia Fusion Traps provide quick access to boss monsters, enhancing the overall consistency and grind game of both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Dinosaur Package:</w:t>
      </w:r>
      <w:r w:rsidDel="00000000" w:rsidR="00000000" w:rsidRPr="00000000">
        <w:rPr>
          <w:rFonts w:ascii="Google Sans Text" w:cs="Google Sans Text" w:eastAsia="Google Sans Text" w:hAnsi="Google Sans Text"/>
          <w:color w:val="1b1c1d"/>
          <w:rtl w:val="0"/>
        </w:rPr>
        <w:t xml:space="preserve"> Integrating classic Dinosaur support cards, such as </w:t>
      </w:r>
      <w:r w:rsidDel="00000000" w:rsidR="00000000" w:rsidRPr="00000000">
        <w:rPr>
          <w:rFonts w:ascii="Google Sans Text" w:cs="Google Sans Text" w:eastAsia="Google Sans Text" w:hAnsi="Google Sans Text"/>
          <w:i w:val="1"/>
          <w:color w:val="1b1c1d"/>
          <w:rtl w:val="0"/>
        </w:rPr>
        <w:t xml:space="preserve">Miscellaneosaurus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allows the deck to access powerful Rank 4 Xyz Monsters like </w:t>
      </w: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Xyz monsters offer proactive, early-game negation that can be used to protect the fragile initial Fusion Trap setup before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is deployed, effectively shoring up the deck’s early-game vulnerabilities.</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Exosister:</w:t>
      </w:r>
      <w:r w:rsidDel="00000000" w:rsidR="00000000" w:rsidRPr="00000000">
        <w:rPr>
          <w:rFonts w:ascii="Google Sans Text" w:cs="Google Sans Text" w:eastAsia="Google Sans Text" w:hAnsi="Google Sans Text"/>
          <w:color w:val="1b1c1d"/>
          <w:rtl w:val="0"/>
        </w:rPr>
        <w:t xml:space="preserve"> Dinomorphia struggles to control effects activated in the Graveyard. Hybridizing with Exosister allows the player to utilize the Exosister engine to banish cards from the opponent's GY, effectively addressing this critical blind spot while Dinomorphia focuses on field control and LP management.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Vulnerability Assessment and Counter Strategies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powerful floodgate potential and resilient resource loop, Dinomorphia possesses several critical vulnerabilities stemming from its mandatory high LP costs and reliance on traps.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Critical Negation Points and Hand Traps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vulnerable moments occur during the activation of the Fusion Traps.</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Trap Negation:</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i w:val="1"/>
          <w:color w:val="1b1c1d"/>
          <w:rtl w:val="0"/>
        </w:rPr>
        <w:t xml:space="preserve">Dinomorphia Frenzy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Dinomorphia Domain</w:t>
      </w:r>
      <w:r w:rsidDel="00000000" w:rsidR="00000000" w:rsidRPr="00000000">
        <w:rPr>
          <w:rFonts w:ascii="Google Sans Text" w:cs="Google Sans Text" w:eastAsia="Google Sans Text" w:hAnsi="Google Sans Text"/>
          <w:color w:val="1b1c1d"/>
          <w:rtl w:val="0"/>
        </w:rPr>
        <w:t xml:space="preserve"> with cards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is devastating.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Since the LP cost (paying half, usually 4000 LP) occurs upon activation, a successful negation leaves the Dinomorphia player at a dangerously low LP total (4000) without having summoned their boss monster or established any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consequence makes protective measures for the Fusion Traps non-optional.</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Negation:</w:t>
      </w:r>
      <w:r w:rsidDel="00000000" w:rsidR="00000000" w:rsidRPr="00000000">
        <w:rPr>
          <w:rFonts w:ascii="Google Sans Text" w:cs="Google Sans Text" w:eastAsia="Google Sans Text" w:hAnsi="Google Sans Text"/>
          <w:color w:val="1b1c1d"/>
          <w:rtl w:val="0"/>
        </w:rPr>
        <w:t xml:space="preserve"> Negating the Normal Summon of </w:t>
      </w:r>
      <w:r w:rsidDel="00000000" w:rsidR="00000000" w:rsidRPr="00000000">
        <w:rPr>
          <w:rFonts w:ascii="Google Sans Text" w:cs="Google Sans Text" w:eastAsia="Google Sans Text" w:hAnsi="Google Sans Text"/>
          <w:i w:val="1"/>
          <w:color w:val="1b1c1d"/>
          <w:rtl w:val="0"/>
        </w:rPr>
        <w:t xml:space="preserve">Dinomorphia Therizia</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prevents the setup of the initial Fusion Trap, halting the entire combo flow.</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observation that the deck is hit severely by common hand traps that resolve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LP cost is paid means that the cost is a double penalty for failure. This reliance on high-cost, critical traps mandates that Dinomorphia players dedicate substantial deck space to protecting their setup, unlike many combo decks that rely on overwhelming the opponent with resource generation.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Non-Destruction Removal</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Dinomorphia Rexterm</w:t>
      </w:r>
      <w:r w:rsidDel="00000000" w:rsidR="00000000" w:rsidRPr="00000000">
        <w:rPr>
          <w:rFonts w:ascii="Google Sans Text" w:cs="Google Sans Text" w:eastAsia="Google Sans Text" w:hAnsi="Google Sans Text"/>
          <w:color w:val="1b1c1d"/>
          <w:rtl w:val="0"/>
        </w:rPr>
        <w:t xml:space="preserve"> and the deck’s fusion bosses generally lack inherent immunity to card effects. This fragility makes them susceptible to removal methods that bypass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Tribute/Kaiju Mechanics:</w:t>
      </w:r>
      <w:r w:rsidDel="00000000" w:rsidR="00000000" w:rsidRPr="00000000">
        <w:rPr>
          <w:rFonts w:ascii="Google Sans Text" w:cs="Google Sans Text" w:eastAsia="Google Sans Text" w:hAnsi="Google Sans Text"/>
          <w:color w:val="1b1c1d"/>
          <w:rtl w:val="0"/>
        </w:rPr>
        <w:t xml:space="preserve"> Cards that remove monsters by Tributing them, such as </w:t>
      </w:r>
      <w:r w:rsidDel="00000000" w:rsidR="00000000" w:rsidRPr="00000000">
        <w:rPr>
          <w:rFonts w:ascii="Google Sans Text" w:cs="Google Sans Text" w:eastAsia="Google Sans Text" w:hAnsi="Google Sans Text"/>
          <w:i w:val="1"/>
          <w:color w:val="1b1c1d"/>
          <w:rtl w:val="0"/>
        </w:rPr>
        <w:t xml:space="preserve">Lava Golem</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i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archetype, bypass all of Dinomorphia's defensive traps and instantly dismantle the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floodgate.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Banishment/Return:</w:t>
      </w:r>
      <w:r w:rsidDel="00000000" w:rsidR="00000000" w:rsidRPr="00000000">
        <w:rPr>
          <w:rFonts w:ascii="Google Sans Text" w:cs="Google Sans Text" w:eastAsia="Google Sans Text" w:hAnsi="Google Sans Text"/>
          <w:color w:val="1b1c1d"/>
          <w:rtl w:val="0"/>
        </w:rPr>
        <w:t xml:space="preserve"> Non-destruction removal such as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(if materials align),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or targeting banishment effects are extremely effective, removing the boss monster and disrupting the central loop facilitated by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 Lethal Damage Vectors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when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is established, the low LP state leaves the player vulnerable to specific attacks and damage effects.</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Attackers:</w:t>
      </w:r>
      <w:r w:rsidDel="00000000" w:rsidR="00000000" w:rsidRPr="00000000">
        <w:rPr>
          <w:rFonts w:ascii="Google Sans Text" w:cs="Google Sans Text" w:eastAsia="Google Sans Text" w:hAnsi="Google Sans Text"/>
          <w:color w:val="1b1c1d"/>
          <w:rtl w:val="0"/>
        </w:rPr>
        <w:t xml:space="preserve"> Monsters that possess the passive ability to attack directly (e.g., </w:t>
      </w:r>
      <w:r w:rsidDel="00000000" w:rsidR="00000000" w:rsidRPr="00000000">
        <w:rPr>
          <w:rFonts w:ascii="Google Sans Text" w:cs="Google Sans Text" w:eastAsia="Google Sans Text" w:hAnsi="Google Sans Text"/>
          <w:i w:val="1"/>
          <w:color w:val="1b1c1d"/>
          <w:rtl w:val="0"/>
        </w:rPr>
        <w:t xml:space="preserve">Sky Striker Ace - Hayate</w:t>
      </w:r>
      <w:r w:rsidDel="00000000" w:rsidR="00000000" w:rsidRPr="00000000">
        <w:rPr>
          <w:rFonts w:ascii="Google Sans Text" w:cs="Google Sans Text" w:eastAsia="Google Sans Text" w:hAnsi="Google Sans Text"/>
          <w:color w:val="1b1c1d"/>
          <w:rtl w:val="0"/>
        </w:rPr>
        <w:t xml:space="preserve">) can bypass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's Continuous Effect entirely.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the Dinomorphia player is at 2000 LP, a monster dealing 2000 damage can result in an immediate loss, especially if the player fails to proactively utilize the GY damage prevention effect of their banished traps.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Targeting:</w:t>
      </w:r>
      <w:r w:rsidDel="00000000" w:rsidR="00000000" w:rsidRPr="00000000">
        <w:rPr>
          <w:rFonts w:ascii="Google Sans Text" w:cs="Google Sans Text" w:eastAsia="Google Sans Text" w:hAnsi="Google Sans Text"/>
          <w:color w:val="1b1c1d"/>
          <w:rtl w:val="0"/>
        </w:rPr>
        <w:t xml:space="preserve"> The engine's resilience is built on the recycling and protection utility of the Traps in the GY. Cards that banish the GY, such as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neutralize all of the deck’s floating and damage prevention effects, leaving the low-LP player highly exposed.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is particularly devastating as it completely prevents the use of the GY trap resource loop.</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VI.D. Recommended Counter Strategies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Opponents facing Dinomorphia should prioritize disrupting the initial setup and utilizing non-destruction removal.</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Proactive Backrow Destruction:</w:t>
      </w:r>
      <w:r w:rsidDel="00000000" w:rsidR="00000000" w:rsidRPr="00000000">
        <w:rPr>
          <w:rFonts w:ascii="Google Sans Text" w:cs="Google Sans Text" w:eastAsia="Google Sans Text" w:hAnsi="Google Sans Text"/>
          <w:color w:val="1b1c1d"/>
          <w:rtl w:val="0"/>
        </w:rPr>
        <w:t xml:space="preserve"> Utilizing quick-play or continuous Spell/Trap destruction in the Standby Phase (e.g.,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ensures the set Fusion Trap is destroyed before the Dinomorphia player can activate it during the Main Phase, forcing the player to spend further resources or pass.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Trap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Red Reboot</w:t>
      </w:r>
      <w:r w:rsidDel="00000000" w:rsidR="00000000" w:rsidRPr="00000000">
        <w:rPr>
          <w:rFonts w:ascii="Google Sans Text" w:cs="Google Sans Text" w:eastAsia="Google Sans Text" w:hAnsi="Google Sans Text"/>
          <w:color w:val="1b1c1d"/>
          <w:rtl w:val="0"/>
        </w:rPr>
        <w:t xml:space="preserve"> is the ultimate meta counter, shutting down the entire trap strategy and allowing the opponent to push for lethal damage without fear of Counter Traps.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Exploiting Rexterm's Blind Spots:</w:t>
      </w:r>
      <w:r w:rsidDel="00000000" w:rsidR="00000000" w:rsidRPr="00000000">
        <w:rPr>
          <w:rFonts w:ascii="Google Sans Text" w:cs="Google Sans Text" w:eastAsia="Google Sans Text" w:hAnsi="Google Sans Text"/>
          <w:color w:val="1b1c1d"/>
          <w:rtl w:val="0"/>
        </w:rPr>
        <w:t xml:space="preserve"> Running monsters with Continuous Effects like </w:t>
      </w:r>
      <w:r w:rsidDel="00000000" w:rsidR="00000000" w:rsidRPr="00000000">
        <w:rPr>
          <w:rFonts w:ascii="Google Sans Text" w:cs="Google Sans Text" w:eastAsia="Google Sans Text" w:hAnsi="Google Sans Text"/>
          <w:i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allows the opponent to deploy powerful control measures that are entirely immune to </w:t>
      </w:r>
      <w:r w:rsidDel="00000000" w:rsidR="00000000" w:rsidRPr="00000000">
        <w:rPr>
          <w:rFonts w:ascii="Google Sans Text" w:cs="Google Sans Text" w:eastAsia="Google Sans Text" w:hAnsi="Google Sans Text"/>
          <w:i w:val="1"/>
          <w:color w:val="1b1c1d"/>
          <w:rtl w:val="0"/>
        </w:rPr>
        <w:t xml:space="preserve">Rexterm’s</w:t>
      </w:r>
      <w:r w:rsidDel="00000000" w:rsidR="00000000" w:rsidRPr="00000000">
        <w:rPr>
          <w:rFonts w:ascii="Google Sans Text" w:cs="Google Sans Text" w:eastAsia="Google Sans Text" w:hAnsi="Google Sans Text"/>
          <w:color w:val="1b1c1d"/>
          <w:rtl w:val="0"/>
        </w:rPr>
        <w:t xml:space="preserve"> activation restriction.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Summary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Dinomorphia archetype represents a unique design space in the TCG, leveraging Life Points as a calculated, consumable resource to accelerate into a highly effective stun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strength lies in the efficiency of its 1-card starters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Therizia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to rapidly drop LP from 8000 to the critical 2000 threshold, allowing the immediate deployment of the </w:t>
      </w:r>
      <w:r w:rsidDel="00000000" w:rsidR="00000000" w:rsidRPr="00000000">
        <w:rPr>
          <w:rFonts w:ascii="Google Sans Text" w:cs="Google Sans Text" w:eastAsia="Google Sans Text" w:hAnsi="Google Sans Text"/>
          <w:i w:val="1"/>
          <w:color w:val="1b1c1d"/>
          <w:rtl w:val="0"/>
        </w:rPr>
        <w:t xml:space="preserve">Rexterm</w:t>
      </w:r>
      <w:r w:rsidDel="00000000" w:rsidR="00000000" w:rsidRPr="00000000">
        <w:rPr>
          <w:rFonts w:ascii="Google Sans Text" w:cs="Google Sans Text" w:eastAsia="Google Sans Text" w:hAnsi="Google Sans Text"/>
          <w:color w:val="1b1c1d"/>
          <w:rtl w:val="0"/>
        </w:rPr>
        <w:t xml:space="preserve"> floodgate and the enabling of multiple GY-based damage prevention shields.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relies heavily on the synergistic resource loop involving Fusion Traps (consumed for fusion), </w:t>
      </w:r>
      <w:r w:rsidDel="00000000" w:rsidR="00000000" w:rsidRPr="00000000">
        <w:rPr>
          <w:rFonts w:ascii="Google Sans Text" w:cs="Google Sans Text" w:eastAsia="Google Sans Text" w:hAnsi="Google Sans Text"/>
          <w:i w:val="1"/>
          <w:color w:val="1b1c1d"/>
          <w:rtl w:val="0"/>
        </w:rPr>
        <w:t xml:space="preserve">Kentregina</w:t>
      </w:r>
      <w:r w:rsidDel="00000000" w:rsidR="00000000" w:rsidRPr="00000000">
        <w:rPr>
          <w:rFonts w:ascii="Google Sans Text" w:cs="Google Sans Text" w:eastAsia="Google Sans Text" w:hAnsi="Google Sans Text"/>
          <w:color w:val="1b1c1d"/>
          <w:rtl w:val="0"/>
        </w:rPr>
        <w:t xml:space="preserve"> (recycling the traps), and floating monsters (maintaining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superiority of</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Dinomorphia Frenzy</w:t>
      </w:r>
      <w:r w:rsidDel="00000000" w:rsidR="00000000" w:rsidRPr="00000000">
        <w:rPr>
          <w:rFonts w:ascii="Google Sans Text" w:cs="Google Sans Text" w:eastAsia="Google Sans Text" w:hAnsi="Google Sans Text"/>
          <w:color w:val="1b1c1d"/>
          <w:rtl w:val="0"/>
        </w:rPr>
        <w:t xml:space="preserve"> (using the Extra Deck as material) over </w:t>
      </w:r>
      <w:r w:rsidDel="00000000" w:rsidR="00000000" w:rsidRPr="00000000">
        <w:rPr>
          <w:rFonts w:ascii="Google Sans Text" w:cs="Google Sans Text" w:eastAsia="Google Sans Text" w:hAnsi="Google Sans Text"/>
          <w:i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 dictates the optimal turn 1 setup, maximizing the efficiency of the Fusion progression.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competitive play, the deck must transition beyond passive stun. Win conditions are typically secured by exploiting the low LP state through external synergistic cards, most notably </w:t>
      </w:r>
      <w:r w:rsidDel="00000000" w:rsidR="00000000" w:rsidRPr="00000000">
        <w:rPr>
          <w:rFonts w:ascii="Google Sans Text" w:cs="Google Sans Text" w:eastAsia="Google Sans Text" w:hAnsi="Google Sans Text"/>
          <w:i w:val="1"/>
          <w:color w:val="1b1c1d"/>
          <w:rtl w:val="0"/>
        </w:rPr>
        <w:t xml:space="preserve">Psychic End Punisher</w:t>
      </w:r>
      <w:r w:rsidDel="00000000" w:rsidR="00000000" w:rsidRPr="00000000">
        <w:rPr>
          <w:rFonts w:ascii="Google Sans Text" w:cs="Google Sans Text" w:eastAsia="Google Sans Text" w:hAnsi="Google Sans Text"/>
          <w:color w:val="1b1c1d"/>
          <w:rtl w:val="0"/>
        </w:rPr>
        <w:t xml:space="preserve"> for an easy OTK or </w:t>
      </w:r>
      <w:r w:rsidDel="00000000" w:rsidR="00000000" w:rsidRPr="00000000">
        <w:rPr>
          <w:rFonts w:ascii="Google Sans Text" w:cs="Google Sans Text" w:eastAsia="Google Sans Text" w:hAnsi="Google Sans Text"/>
          <w:i w:val="1"/>
          <w:color w:val="1b1c1d"/>
          <w:rtl w:val="0"/>
        </w:rPr>
        <w:t xml:space="preserve">Ferret Flames</w:t>
      </w:r>
      <w:r w:rsidDel="00000000" w:rsidR="00000000" w:rsidRPr="00000000">
        <w:rPr>
          <w:rFonts w:ascii="Google Sans Text" w:cs="Google Sans Text" w:eastAsia="Google Sans Text" w:hAnsi="Google Sans Text"/>
          <w:color w:val="1b1c1d"/>
          <w:rtl w:val="0"/>
        </w:rPr>
        <w:t xml:space="preserve"> for a non-destruction board wipe.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archetype's reliance on mandatory LP costs for activation creates a major structural vulnerability. If the opponent negates a Fusion Trap, the Dinomorphia player suffers a severe LP setback without achieving their desired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Furthermore,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Rexterm’s</w:t>
      </w:r>
      <w:r w:rsidDel="00000000" w:rsidR="00000000" w:rsidRPr="00000000">
        <w:rPr>
          <w:rFonts w:ascii="Google Sans Text" w:cs="Google Sans Text" w:eastAsia="Google Sans Text" w:hAnsi="Google Sans Text"/>
          <w:color w:val="1b1c1d"/>
          <w:rtl w:val="0"/>
        </w:rPr>
        <w:t xml:space="preserve"> inability to restrict effects activated in the hand or Graveyard makes the deck susceptible to common removal and negation tools, underscoring the necessity of using its dedicated Counter Traps to cover these critical blind spots.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Overall, successful deployment requires not only consistency in executing the core combo but also meticulous management of chain links and proactive protection against non-destruction removal and Graveyard disruption.</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Explained in 15 Minutes [Yu-Gi-Oh! Archetype ...,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https://www.youtube.com/watch?v=7l5q-zWNqgY</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ONE Card Combo! #yugioh #masterduel #dinomorphia #traps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https://m.youtube.com/shorts/Yr4jJo2DROY</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Rexterm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https://www.db.yugioh-card.com/yugiohdb/card_search.action?ope=2&amp;cid=17149&amp;request_locale=en</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Therizia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https://www.db.yugioh-card.com/yugiohdb/card_search.action?ope=2&amp;cid=16814&amp;request_locale=en</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Brute | Card Details | Yu-Gi-Oh! Neuron(TRADING CARD GAME CARD DATABASE),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https://www.db.yugioh-card.com/yugiohdb/card_search.action?ope=2&amp;cid=16875&amp;request_locale=en</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Brute - Yu-Gi-Oh! Master Duel Deck Tracker,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https://ygom.untapped.gg/th/cards/99414629/dinomorphia-brute</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Alert | How to obtain, Decks &amp; Usage Statistics - Yu-Gi-Oh! Master Duel Meta,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https://www.masterduelmeta.com/cards/Dinomorphia%20Alert</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quickest guide to Dinomorphia : r/masterduel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https://www.reddit.com/r/masterduel/comments/zvnqtf/the_quickest_guide_to_dinomorphia/</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how does dinomorphia work? : r/YuGiOhMasterDuel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https://www.reddit.com/r/YuGiOhMasterDuel/comments/1jibklw/question_how_does_dinomorphia_work/</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DINOMORPHIA COMBOS HOW TO PLAY AN DINOMORPHIA DECK YUGIOH - YouTube,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https://www.youtube.com/watch?v=RBBKV6IJNjI</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lines : r/Yugioh101 -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https://www.reddit.com/r/Yugioh101/comments/17ai2lx/dinomorphia_lines/</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Complete Dinomorphia Deck! Therizia Domain Plus Bonus Fusion And Trap. | eBay,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https://www.ebay.com/itm/294984628129</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 Drain that only affects you opponent + lowers their attack to 1k + you get two 3k bodies + floating effects. Btw you don't have to play Dinomorphia to use this. How is this card fair? : r/masterduel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https://www.reddit.com/r/masterduel/comments/10qwc8w/skill_drain_that_only_affects_you_opponent_lowers/</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The New Dinomorphia Deck - TCGplayer,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https://www.tcgplayer.com/content/article/Does-it-SUCK-The-New-Dinomorphia-Deck/a249d079-4673-48a8-99f7-a28175d59899/</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domain : r/masterduel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https://www.reddit.com/r/masterduel/comments/1ncjvjc/dinomorphia_domain/</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Rexterm - Yu-Gi-Oh! Master Duel Deck Tracker,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https://ygom.untapped.gg/en/cards/92798873/dinomorphia-rexterm</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intact : r/Yugioh101 - Reddit,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https://www.reddit.com/r/Yugioh101/comments/14ewm2k/dinomorphia_intact/</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Alert | Card Details | Yu-Gi-Oh! Neuron(TRADING CARD GAME CARD DATABASE),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https://www.db.yugioh-card.com/yugiohdb/card_search.action?ope=2&amp;cid=16874&amp;request_locale=en</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 r/YuGiOhMasterDuel - Reddit,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https://www.reddit.com/r/YuGiOhMasterDuel/comments/1768r7k/dinomorphia/</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Rexterm capabilities. :: Yu-Gi-Oh! Master Duel General Discussions - Steam Community,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https://steamcommunity.com/app/1449850/discussions/0/4520010433854940797/</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Question : r/Yugioh101 - Reddit,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https://www.reddit.com/r/Yugioh101/comments/1farwno/dinomorphia_question/</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can't I banish Dinomorphia trap in this state? Not even in response to opponent's card and w/ &lt;2k LP? - Reddit,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https://www.reddit.com/r/Yugioh101/comments/18tiay7/why_cant_i_banish_dinomorphia_trap_in_this_state/</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to mix with dinomorphia? : r/masterduel - Reddit,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https://www.reddit.com/r/masterduel/comments/whrgxd/archetypes_to_mix_with_dinomorphia/</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deck list for regionals later this month : r/yugioh - Reddit,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https://www.reddit.com/r/yugioh/comments/1fzacos/dinomorphia_deck_list_for_regionals_later_this/</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 Deck &amp; 'Combo' Guide | Yu-Gi-Oh! Master Duel - YouTube,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https://www.youtube.com/watch?v=kHKjjn_r5Tw</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end punisher with dinomorphia? : r/Yugioh101 - Reddit, geopend op september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https://www.reddit.com/r/Yugioh101/comments/uypni1/psychic_end_punisher_with_dinomorphia/</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Combo For Psychic End Punisher-Crystron Dinomorphia! Yugioh MasterDuel Ranked Gameplay Decklist - YouTube, geopend op september 30,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https://www.youtube.com/watch?v=XoyfxsIgY24</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Dinomorphia... : r/masterduel - Reddit, geopend op september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https://www.reddit.com/r/masterduel/comments/162rvof/about_dinomorphia/</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advice on my Dinomorphia Deck? : r/yugioh - Reddit, geopend op september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https://www.reddit.com/r/yugioh/comments/1jkcblz/any_advice_on_my_dinomorphia_deck/</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Dinomorphia combo guide for beginners : r/masterduel - Reddit, geopend op september 30,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https://www.reddit.com/r/masterduel/comments/wqjgv7/basic_dinomorphia_combo_guide_for_beginners/</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dinomorphia competitive? : r/masterduel - Reddit, geopend op september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https://www.reddit.com/r/masterduel/comments/18vd58t/is_dinomorphia_competitive/</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counter Dinomorphia? : r/masterduel - Reddit, geopend op september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https://www.reddit.com/r/masterduel/comments/1btc9eb/how_do_i_counter_dinomorphia/</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one counter Dinomorphia? : r/masterduel - Reddit, geopend op september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https://www.reddit.com/r/masterduel/comments/10b1404/how_does_one_counter_dinomorphia/</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Dinomorphia | Yu-Gi-Oh Master Duel Counter Guide - YouTube, geopend op september 30,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https://www.youtube.com/watch?v=L8RwEDZo6LM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L8RwEDZo6LM" TargetMode="External"/><Relationship Id="rId20" Type="http://schemas.openxmlformats.org/officeDocument/2006/relationships/hyperlink" Target="https://www.tcgplayer.com/content/article/Does-it-SUCK-The-New-Dinomorphia-Deck/a249d079-4673-48a8-99f7-a28175d59899/" TargetMode="External"/><Relationship Id="rId22" Type="http://schemas.openxmlformats.org/officeDocument/2006/relationships/hyperlink" Target="https://ygom.untapped.gg/en/cards/92798873/dinomorphia-rexterm" TargetMode="External"/><Relationship Id="rId21" Type="http://schemas.openxmlformats.org/officeDocument/2006/relationships/hyperlink" Target="https://www.reddit.com/r/masterduel/comments/1ncjvjc/dinomorphia_domain/" TargetMode="External"/><Relationship Id="rId24" Type="http://schemas.openxmlformats.org/officeDocument/2006/relationships/hyperlink" Target="https://www.db.yugioh-card.com/yugiohdb/card_search.action?ope=2&amp;cid=16874&amp;request_locale=en" TargetMode="External"/><Relationship Id="rId23" Type="http://schemas.openxmlformats.org/officeDocument/2006/relationships/hyperlink" Target="https://www.reddit.com/r/Yugioh101/comments/14ewm2k/dinomorphia_int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149&amp;request_locale=en" TargetMode="External"/><Relationship Id="rId26" Type="http://schemas.openxmlformats.org/officeDocument/2006/relationships/hyperlink" Target="https://steamcommunity.com/app/1449850/discussions/0/4520010433854940797/" TargetMode="External"/><Relationship Id="rId25" Type="http://schemas.openxmlformats.org/officeDocument/2006/relationships/hyperlink" Target="https://www.reddit.com/r/YuGiOhMasterDuel/comments/1768r7k/dinomorphia/" TargetMode="External"/><Relationship Id="rId28" Type="http://schemas.openxmlformats.org/officeDocument/2006/relationships/hyperlink" Target="https://www.reddit.com/r/Yugioh101/comments/18tiay7/why_cant_i_banish_dinomorphia_trap_in_this_state/" TargetMode="External"/><Relationship Id="rId27" Type="http://schemas.openxmlformats.org/officeDocument/2006/relationships/hyperlink" Target="https://www.reddit.com/r/Yugioh101/comments/1farwno/dinomorphia_questio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reddit.com/r/masterduel/comments/whrgxd/archetypes_to_mix_with_dinomorphia/" TargetMode="External"/><Relationship Id="rId7" Type="http://schemas.openxmlformats.org/officeDocument/2006/relationships/hyperlink" Target="https://www.youtube.com/watch?v=7l5q-zWNqgY" TargetMode="External"/><Relationship Id="rId8" Type="http://schemas.openxmlformats.org/officeDocument/2006/relationships/hyperlink" Target="https://m.youtube.com/shorts/Yr4jJo2DROY" TargetMode="External"/><Relationship Id="rId31" Type="http://schemas.openxmlformats.org/officeDocument/2006/relationships/hyperlink" Target="https://www.youtube.com/watch?v=kHKjjn_r5Tw" TargetMode="External"/><Relationship Id="rId30" Type="http://schemas.openxmlformats.org/officeDocument/2006/relationships/hyperlink" Target="https://www.reddit.com/r/yugioh/comments/1fzacos/dinomorphia_deck_list_for_regionals_later_this/" TargetMode="External"/><Relationship Id="rId11" Type="http://schemas.openxmlformats.org/officeDocument/2006/relationships/hyperlink" Target="https://www.db.yugioh-card.com/yugiohdb/card_search.action?ope=2&amp;cid=16875&amp;request_locale=en" TargetMode="External"/><Relationship Id="rId33" Type="http://schemas.openxmlformats.org/officeDocument/2006/relationships/hyperlink" Target="https://www.youtube.com/watch?v=XoyfxsIgY24" TargetMode="External"/><Relationship Id="rId10" Type="http://schemas.openxmlformats.org/officeDocument/2006/relationships/hyperlink" Target="https://www.db.yugioh-card.com/yugiohdb/card_search.action?ope=2&amp;cid=16814&amp;request_locale=en" TargetMode="External"/><Relationship Id="rId32" Type="http://schemas.openxmlformats.org/officeDocument/2006/relationships/hyperlink" Target="https://www.reddit.com/r/Yugioh101/comments/uypni1/psychic_end_punisher_with_dinomorphia/" TargetMode="External"/><Relationship Id="rId13" Type="http://schemas.openxmlformats.org/officeDocument/2006/relationships/hyperlink" Target="https://www.masterduelmeta.com/cards/Dinomorphia%20Alert" TargetMode="External"/><Relationship Id="rId35" Type="http://schemas.openxmlformats.org/officeDocument/2006/relationships/hyperlink" Target="https://www.reddit.com/r/yugioh/comments/1jkcblz/any_advice_on_my_dinomorphia_deck/" TargetMode="External"/><Relationship Id="rId12" Type="http://schemas.openxmlformats.org/officeDocument/2006/relationships/hyperlink" Target="https://ygom.untapped.gg/th/cards/99414629/dinomorphia-brute" TargetMode="External"/><Relationship Id="rId34" Type="http://schemas.openxmlformats.org/officeDocument/2006/relationships/hyperlink" Target="https://www.reddit.com/r/masterduel/comments/162rvof/about_dinomorphia/" TargetMode="External"/><Relationship Id="rId15" Type="http://schemas.openxmlformats.org/officeDocument/2006/relationships/hyperlink" Target="https://www.reddit.com/r/YuGiOhMasterDuel/comments/1jibklw/question_how_does_dinomorphia_work/" TargetMode="External"/><Relationship Id="rId37" Type="http://schemas.openxmlformats.org/officeDocument/2006/relationships/hyperlink" Target="https://www.reddit.com/r/masterduel/comments/18vd58t/is_dinomorphia_competitive/" TargetMode="External"/><Relationship Id="rId14" Type="http://schemas.openxmlformats.org/officeDocument/2006/relationships/hyperlink" Target="https://www.reddit.com/r/masterduel/comments/zvnqtf/the_quickest_guide_to_dinomorphia/" TargetMode="External"/><Relationship Id="rId36" Type="http://schemas.openxmlformats.org/officeDocument/2006/relationships/hyperlink" Target="https://www.reddit.com/r/masterduel/comments/wqjgv7/basic_dinomorphia_combo_guide_for_beginners/" TargetMode="External"/><Relationship Id="rId17" Type="http://schemas.openxmlformats.org/officeDocument/2006/relationships/hyperlink" Target="https://www.reddit.com/r/Yugioh101/comments/17ai2lx/dinomorphia_lines/" TargetMode="External"/><Relationship Id="rId39" Type="http://schemas.openxmlformats.org/officeDocument/2006/relationships/hyperlink" Target="https://www.reddit.com/r/masterduel/comments/10b1404/how_does_one_counter_dinomorphia/" TargetMode="External"/><Relationship Id="rId16" Type="http://schemas.openxmlformats.org/officeDocument/2006/relationships/hyperlink" Target="https://www.youtube.com/watch?v=RBBKV6IJNjI" TargetMode="External"/><Relationship Id="rId38" Type="http://schemas.openxmlformats.org/officeDocument/2006/relationships/hyperlink" Target="https://www.reddit.com/r/masterduel/comments/1btc9eb/how_do_i_counter_dinomorphia/" TargetMode="External"/><Relationship Id="rId19" Type="http://schemas.openxmlformats.org/officeDocument/2006/relationships/hyperlink" Target="https://www.reddit.com/r/masterduel/comments/10qwc8w/skill_drain_that_only_affects_you_opponent_lowers/" TargetMode="External"/><Relationship Id="rId18" Type="http://schemas.openxmlformats.org/officeDocument/2006/relationships/hyperlink" Target="https://www.ebay.com/itm/29498462812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